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7DB" w:rsidRPr="00F377DB" w:rsidRDefault="00F377DB" w:rsidP="00F377DB">
      <w:pPr>
        <w:rPr>
          <w:rFonts w:ascii="Arial" w:eastAsia="Times New Roman" w:hAnsi="Arial" w:cs="Arial"/>
          <w:color w:val="0000FF"/>
          <w:sz w:val="20"/>
          <w:szCs w:val="20"/>
          <w:u w:val="single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fldChar w:fldCharType="begin"/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instrText xml:space="preserve"> HYPERLINK "http://www.intervall-gmbh.de/resources/AGB_IGZ_4.pdf" \l "page=1" \o "Seite 1" </w:instrTex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</w:p>
    <w:p w:rsidR="00F377DB" w:rsidRPr="00F377DB" w:rsidRDefault="00F377DB" w:rsidP="00F377DB">
      <w:pPr>
        <w:rPr>
          <w:rFonts w:ascii="Arial" w:eastAsia="Times New Roman" w:hAnsi="Arial" w:cs="Arial"/>
          <w:color w:val="0000FF"/>
          <w:sz w:val="20"/>
          <w:szCs w:val="20"/>
          <w:u w:val="single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fldChar w:fldCharType="begin"/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instrText xml:space="preserve"> HYPERLINK "http://www.intervall-gmbh.de/resources/AGB_IGZ_4.pdf" \l "page=2" \o "Seite 2" </w:instrTex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</w:p>
    <w:p w:rsidR="00F377DB" w:rsidRPr="00F377DB" w:rsidRDefault="00F377DB" w:rsidP="00F377DB">
      <w:pPr>
        <w:rPr>
          <w:rFonts w:ascii="Arial" w:eastAsia="Times New Roman" w:hAnsi="Arial" w:cs="Arial"/>
          <w:color w:val="0000FF"/>
          <w:sz w:val="20"/>
          <w:szCs w:val="20"/>
          <w:u w:val="single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fldChar w:fldCharType="begin"/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instrText xml:space="preserve"> HYPERLINK "http://www.intervall-gmbh.de/resources/AGB_IGZ_4.pdf" \l "page=3" \o "Seite 3" </w:instrTex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</w:p>
    <w:p w:rsidR="00F377DB" w:rsidRPr="00F377DB" w:rsidRDefault="00F377DB" w:rsidP="005E6E01">
      <w:pPr>
        <w:rPr>
          <w:rFonts w:ascii="Arial" w:eastAsia="Times New Roman" w:hAnsi="Arial" w:cs="Arial"/>
          <w:color w:val="0000FF"/>
          <w:sz w:val="20"/>
          <w:szCs w:val="20"/>
          <w:u w:val="single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fldChar w:fldCharType="begin"/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instrText xml:space="preserve"> HYPERLINK "http://www.intervall-gmbh.de/resources/AGB_IGZ_4.pdf" \l "page=4" \o "Seite 4" </w:instrTex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F377DB" w:rsidRPr="005E6E01" w:rsidRDefault="00F377DB" w:rsidP="005E6E01">
      <w:pPr>
        <w:rPr>
          <w:rFonts w:ascii="Arial" w:eastAsia="Times New Roman" w:hAnsi="Arial" w:cs="Arial"/>
          <w:lang w:eastAsia="de-DE"/>
        </w:rPr>
      </w:pPr>
      <w:r w:rsidRPr="005E6E01">
        <w:rPr>
          <w:rFonts w:ascii="Arial" w:eastAsia="Times New Roman" w:hAnsi="Arial" w:cs="Arial"/>
          <w:lang w:eastAsia="de-DE"/>
        </w:rPr>
        <w:t xml:space="preserve">Allgemeine </w:t>
      </w:r>
      <w:r w:rsidR="000D6B3F" w:rsidRPr="005E6E01">
        <w:rPr>
          <w:rFonts w:ascii="Arial" w:eastAsia="Times New Roman" w:hAnsi="Arial" w:cs="Arial"/>
          <w:lang w:eastAsia="de-DE"/>
        </w:rPr>
        <w:t xml:space="preserve">Geschäftsbedingungen – </w:t>
      </w:r>
      <w:r w:rsidRPr="005E6E01">
        <w:rPr>
          <w:rFonts w:ascii="Arial" w:eastAsia="Times New Roman" w:hAnsi="Arial" w:cs="Arial"/>
          <w:lang w:eastAsia="de-DE"/>
        </w:rPr>
        <w:t>gültige Fassung</w:t>
      </w:r>
    </w:p>
    <w:p w:rsidR="00F377DB" w:rsidRPr="005E6E01" w:rsidRDefault="00F377DB" w:rsidP="005E6E01">
      <w:pPr>
        <w:rPr>
          <w:rFonts w:ascii="Arial" w:eastAsia="Times New Roman" w:hAnsi="Arial" w:cs="Arial"/>
          <w:lang w:eastAsia="de-DE"/>
        </w:rPr>
      </w:pPr>
      <w:r w:rsidRPr="005E6E01">
        <w:rPr>
          <w:rFonts w:ascii="Arial" w:eastAsia="Times New Roman" w:hAnsi="Arial" w:cs="Arial"/>
          <w:lang w:eastAsia="de-DE"/>
        </w:rPr>
        <w:t>Arbeitnehmerüberlassung/ -mit anschließender Übernahme</w:t>
      </w:r>
    </w:p>
    <w:p w:rsidR="00F377DB" w:rsidRPr="00F377DB" w:rsidRDefault="00361505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1. Allgemeines</w:t>
      </w:r>
    </w:p>
    <w:p w:rsidR="00F377DB" w:rsidRPr="00F377DB" w:rsidRDefault="00BE2EBE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Für sämtliche von PAuLog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 GmbH</w:t>
      </w:r>
      <w:r w:rsidR="0036150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–folgend </w:t>
      </w:r>
      <w:r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GMBH genannt –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aus und im Zusammenhang mit dem Arbeitnehmerüberlassungsvertrag erbrachte oder zu erbringende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Dienstleistungen gelten die nachstehenden Allgemeinen Geschäftsbedingungen (AGB). Abweichende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AGB des Kunden (im Folgenden: Entleiher) gelten auch dann nicht, </w:t>
      </w:r>
      <w:r w:rsidR="000D6B3F" w:rsidRPr="00F377DB">
        <w:rPr>
          <w:rFonts w:ascii="Arial" w:eastAsia="Times New Roman" w:hAnsi="Arial" w:cs="Arial"/>
          <w:sz w:val="20"/>
          <w:szCs w:val="20"/>
          <w:lang w:eastAsia="de-DE"/>
        </w:rPr>
        <w:t>wenn GMBH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 nicht ausdrücklich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widerspricht oder der Entleiher erklärt, nur zu seinen Bedingungen abschließen zu wollen.</w:t>
      </w:r>
    </w:p>
    <w:p w:rsidR="00F377DB" w:rsidRPr="00F377DB" w:rsidRDefault="00361505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2. Vertragsabschluss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2.1 Das Vertragsverhältnis kommt durch das Angebot der</w:t>
      </w:r>
      <w:r w:rsidR="000D6B3F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GMBH</w:t>
      </w:r>
      <w:r w:rsidR="000D6B3F">
        <w:rPr>
          <w:rFonts w:ascii="Arial" w:eastAsia="Times New Roman" w:hAnsi="Arial" w:cs="Arial"/>
          <w:sz w:val="20"/>
          <w:szCs w:val="20"/>
          <w:lang w:eastAsia="de-DE"/>
        </w:rPr>
        <w:t xml:space="preserve"> nach Maßgabe des Arbeitnehmer-Ü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berlassungsvertrages sowie dieser Allgemeinen Geschäftsbedingu</w:t>
      </w:r>
      <w:r w:rsidR="000D6B3F">
        <w:rPr>
          <w:rFonts w:ascii="Arial" w:eastAsia="Times New Roman" w:hAnsi="Arial" w:cs="Arial"/>
          <w:sz w:val="20"/>
          <w:szCs w:val="20"/>
          <w:lang w:eastAsia="de-DE"/>
        </w:rPr>
        <w:t>ngen und die schriftliche</w:t>
      </w:r>
    </w:p>
    <w:p w:rsidR="00F377DB" w:rsidRPr="00F377DB" w:rsidRDefault="000D6B3F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Annah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meerklärung des Entleihers mit Unterzeichnung des Arbeitnehmerüberlassungsvertrages zustande.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Dem Entleiher ist bekannt, dass für</w:t>
      </w:r>
      <w:r w:rsidR="000D6B3F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GMBH keine Leistungspflichten bestehen, sofern die </w:t>
      </w:r>
      <w:r w:rsidR="000D6B3F" w:rsidRPr="00F377DB">
        <w:rPr>
          <w:rFonts w:ascii="Arial" w:eastAsia="Times New Roman" w:hAnsi="Arial" w:cs="Arial"/>
          <w:sz w:val="20"/>
          <w:szCs w:val="20"/>
          <w:lang w:eastAsia="de-DE"/>
        </w:rPr>
        <w:t>unterzeichnete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 Vertragsurkunde durch den Entleiher nicht zurückgereicht wird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 xml:space="preserve"> (§ 12 Abs. 1 Arbeitnehmerüber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lassungsgesetz (im Folgenden: AÜG)).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2.2 Sofern der Entleiher beabsichtigt, dem Leiharbeitnehmer den</w:t>
      </w:r>
      <w:r w:rsidR="000D6B3F">
        <w:rPr>
          <w:rFonts w:ascii="Arial" w:eastAsia="Times New Roman" w:hAnsi="Arial" w:cs="Arial"/>
          <w:sz w:val="20"/>
          <w:szCs w:val="20"/>
          <w:lang w:eastAsia="de-DE"/>
        </w:rPr>
        <w:t xml:space="preserve"> Umgang mit Geld und/oder Wertsa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chen zu übertragen, wird er vorab mit</w:t>
      </w:r>
      <w:r w:rsidR="0036150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GMBH eine gesonderte Vereinbarung treffen.</w:t>
      </w:r>
    </w:p>
    <w:p w:rsidR="00F377DB" w:rsidRPr="00F377DB" w:rsidRDefault="00361505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3. Arbeitsrechtliche Beziehungen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3.1 Der Abschluss dieser Vereinbarung begründet keine arbeitsrechtliche Beziehung zwischen dem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Leiharbeitnehmer</w:t>
      </w:r>
      <w:r w:rsidR="000D6B3F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und dem Entleiher.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GMBH ist Arbeitgeber des Leiharbeitnehmers.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3.2 Für die Dauer des Einsatzes bei dem Entleiher obliegt diesem die Ausübung des arbeitsbezoge</w:t>
      </w:r>
      <w:r w:rsidR="000D6B3F">
        <w:rPr>
          <w:rFonts w:ascii="Arial" w:eastAsia="Times New Roman" w:hAnsi="Arial" w:cs="Arial"/>
          <w:sz w:val="20"/>
          <w:szCs w:val="20"/>
          <w:lang w:eastAsia="de-DE"/>
        </w:rPr>
        <w:t>nen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 Weisungsrechts. Der Entleiher wird dem Leiharbeitnehmer nur solche Tätigkeiten zuweisen, die dem mit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GMBH vertraglich vereinbarten Tätigkeitsbereich unterliegen</w:t>
      </w:r>
      <w:r w:rsidR="000D6B3F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und die dem Ausbildungsstand des jeweiligen Leiharbeitnehmers entsprechen. Im Übrigen verbleibt das Direktions-recht </w:t>
      </w:r>
      <w:r w:rsidR="000D6B3F"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bei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GMBH.</w:t>
      </w:r>
    </w:p>
    <w:p w:rsidR="00F377DB" w:rsidRPr="00F377DB" w:rsidRDefault="00361505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4. Fürsorge</w:t>
      </w:r>
      <w:r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/ Mitwirkungspflichten des Entleihers/Arbeitsschutzmaßnahmen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4.1 Der Entleiher übernimmt die Fürsorgepflicht im Zusammenhang mit Arbeitsschutzmaßnahmen am Beschäftigungsort des Leiharbeitnehmers (§ 618 BGB, § 11 Abs. 6 AÜG). Er </w:t>
      </w:r>
      <w:r w:rsidR="000D6B3F"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stellt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 GMBH insoweit von sämtlichen Ansprüchen des Leiharbeitnehmers sowie sonstiger Dritter frei, die aus einer nicht oder nicht ausreichenden Wahrnehmung dieser Pflicht resultieren.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4.2 Der Entleiher wird sicherstellen, dass am Beschäftigungsort de</w:t>
      </w:r>
      <w:r w:rsidR="000D6B3F">
        <w:rPr>
          <w:rFonts w:ascii="Arial" w:eastAsia="Times New Roman" w:hAnsi="Arial" w:cs="Arial"/>
          <w:sz w:val="20"/>
          <w:szCs w:val="20"/>
          <w:lang w:eastAsia="de-DE"/>
        </w:rPr>
        <w:t>s Leiharbeitnehmers geltende Un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fallverhütungs-</w:t>
      </w:r>
      <w:r w:rsidR="0036150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und Arbeitsschutzvorschriften (u. a. §§ 5, 6 ArbSchG) s</w:t>
      </w:r>
      <w:r w:rsidR="000D6B3F">
        <w:rPr>
          <w:rFonts w:ascii="Arial" w:eastAsia="Times New Roman" w:hAnsi="Arial" w:cs="Arial"/>
          <w:sz w:val="20"/>
          <w:szCs w:val="20"/>
          <w:lang w:eastAsia="de-DE"/>
        </w:rPr>
        <w:t xml:space="preserve">owie die gesetzlich zulässigen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Arbeitszeitgrenzen und Pausen eingehalten werden. Insbesondere wird der Entleiher den Leiharbeit-nehmer vor Beginn seiner Tätigkeit einweisen und über etwaig bestehende besondere Gefahren der zu verrichtenden Tätigkeit sowie Maßnahmen zu deren Abwendung aufklä</w:t>
      </w:r>
      <w:r w:rsidR="00361505">
        <w:rPr>
          <w:rFonts w:ascii="Arial" w:eastAsia="Times New Roman" w:hAnsi="Arial" w:cs="Arial"/>
          <w:sz w:val="20"/>
          <w:szCs w:val="20"/>
          <w:lang w:eastAsia="de-DE"/>
        </w:rPr>
        <w:t xml:space="preserve">ren. Sofern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Leiharbeitnehmer der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361505">
        <w:rPr>
          <w:rFonts w:ascii="Arial" w:eastAsia="Times New Roman" w:hAnsi="Arial" w:cs="Arial"/>
          <w:sz w:val="20"/>
          <w:szCs w:val="20"/>
          <w:lang w:eastAsia="de-DE"/>
        </w:rPr>
        <w:t xml:space="preserve">GMBH aufgrund fehlender oder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mangelhafter</w:t>
      </w:r>
      <w:r w:rsidR="0036150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Sicherheitseinric</w:t>
      </w:r>
      <w:r w:rsidR="00361505">
        <w:rPr>
          <w:rFonts w:ascii="Arial" w:eastAsia="Times New Roman" w:hAnsi="Arial" w:cs="Arial"/>
          <w:sz w:val="20"/>
          <w:szCs w:val="20"/>
          <w:lang w:eastAsia="de-DE"/>
        </w:rPr>
        <w:t>h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tungen oder Vorkehrungen im Betrieb des Entleihers die Arbeitsleistung ablehnen, haftet der Entleiher für die dadurch entstehenden Ausfallzeiten.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4.3 Zur Wahrnehmung der dem Verleiher obliegenden Überwachungs-und Kontrollmaßnahmen </w:t>
      </w:r>
      <w:r w:rsidR="00361505" w:rsidRPr="00F377DB">
        <w:rPr>
          <w:rFonts w:ascii="Arial" w:eastAsia="Times New Roman" w:hAnsi="Arial" w:cs="Arial"/>
          <w:sz w:val="20"/>
          <w:szCs w:val="20"/>
          <w:lang w:eastAsia="de-DE"/>
        </w:rPr>
        <w:t>gestattet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 der Entleiher der</w:t>
      </w:r>
      <w:r w:rsidR="00BE2EBE" w:rsidRPr="00BE2E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GMBH ein Zutrittsrecht zu den Arbeitsplätzen der Leiharbeit-nehmer innerhalb der üblichen Arbeitszeiten.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4.4 Sofern für die</w:t>
      </w:r>
      <w:r w:rsidR="0036150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Beschäftigung der Leiharbeitnehmer behördliche Genehmigungen erforderlich sind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oder werden, verpflichtet sich der Entleiher diese vor Aufnahme d</w:t>
      </w:r>
      <w:r w:rsidR="00361505">
        <w:rPr>
          <w:rFonts w:ascii="Arial" w:eastAsia="Times New Roman" w:hAnsi="Arial" w:cs="Arial"/>
          <w:sz w:val="20"/>
          <w:szCs w:val="20"/>
          <w:lang w:eastAsia="de-DE"/>
        </w:rPr>
        <w:t>er Beschäftigung durch den Leihar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beitnehmer einzuholen und</w:t>
      </w:r>
      <w:r w:rsidR="0036150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der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GMBH die Genehmigung auf Anfrage vorzulegen.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4.5 Der Entleiher wird der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GMBH einen etwaigen Arbeitsunfall des entsandten Leiha</w:t>
      </w:r>
      <w:r w:rsidR="00361505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beitnehmers unverzüglich, das heißt am Schadenstag, schriftlich anzeigen. In der Folge</w:t>
      </w:r>
      <w:r w:rsidR="0036150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wird der </w:t>
      </w:r>
      <w:r w:rsidR="00312CD0" w:rsidRPr="00F377DB">
        <w:rPr>
          <w:rFonts w:ascii="Arial" w:eastAsia="Times New Roman" w:hAnsi="Arial" w:cs="Arial"/>
          <w:sz w:val="20"/>
          <w:szCs w:val="20"/>
          <w:lang w:eastAsia="de-DE"/>
        </w:rPr>
        <w:t>Entleiher</w:t>
      </w:r>
      <w:r w:rsidR="0036150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5E6E01">
        <w:rPr>
          <w:rFonts w:ascii="Arial" w:eastAsia="Times New Roman" w:hAnsi="Arial" w:cs="Arial"/>
          <w:sz w:val="20"/>
          <w:szCs w:val="20"/>
          <w:lang w:eastAsia="de-DE"/>
        </w:rPr>
        <w:t>der fa.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GMBH einen schriftlichen Schadensbericht innerhalb von 5 Werktagen nach Eintritt des Schadensfalles überlassen oder mit</w:t>
      </w:r>
      <w:r w:rsidR="0036150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der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361505">
        <w:rPr>
          <w:rFonts w:ascii="Arial" w:eastAsia="Times New Roman" w:hAnsi="Arial" w:cs="Arial"/>
          <w:sz w:val="20"/>
          <w:szCs w:val="20"/>
          <w:lang w:eastAsia="de-DE"/>
        </w:rPr>
        <w:t xml:space="preserve">GMBH den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Unfallhergang untersuchen.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F377DB" w:rsidRPr="00F377DB" w:rsidRDefault="000D6B3F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lastRenderedPageBreak/>
        <w:t>5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. Zu</w:t>
      </w:r>
      <w:r>
        <w:rPr>
          <w:rFonts w:ascii="Arial" w:eastAsia="Times New Roman" w:hAnsi="Arial" w:cs="Arial"/>
          <w:sz w:val="20"/>
          <w:szCs w:val="20"/>
          <w:lang w:eastAsia="de-DE"/>
        </w:rPr>
        <w:t>rückweisung/Austausch von Leihar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beitnehmern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5.1 Der Entleiher ist ber</w:t>
      </w:r>
      <w:r w:rsidR="000D6B3F">
        <w:rPr>
          <w:rFonts w:ascii="Arial" w:eastAsia="Times New Roman" w:hAnsi="Arial" w:cs="Arial"/>
          <w:sz w:val="20"/>
          <w:szCs w:val="20"/>
          <w:lang w:eastAsia="de-DE"/>
        </w:rPr>
        <w:t>echtigt, einen Leiharbeitnehmer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0D6B3F">
        <w:rPr>
          <w:rFonts w:ascii="Arial" w:eastAsia="Times New Roman" w:hAnsi="Arial" w:cs="Arial"/>
          <w:sz w:val="20"/>
          <w:szCs w:val="20"/>
          <w:lang w:eastAsia="de-DE"/>
        </w:rPr>
        <w:t xml:space="preserve">urch schriftliche Erklärung gegenüber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D6B3F">
        <w:rPr>
          <w:rFonts w:ascii="Arial" w:eastAsia="Times New Roman" w:hAnsi="Arial" w:cs="Arial"/>
          <w:sz w:val="20"/>
          <w:szCs w:val="20"/>
          <w:lang w:eastAsia="de-DE"/>
        </w:rPr>
        <w:t xml:space="preserve">GMBH zurückzuweisen, wenn ein Grund vorliegt, der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G</w:t>
      </w:r>
      <w:r w:rsidR="000D6B3F">
        <w:rPr>
          <w:rFonts w:ascii="Arial" w:eastAsia="Times New Roman" w:hAnsi="Arial" w:cs="Arial"/>
          <w:sz w:val="20"/>
          <w:szCs w:val="20"/>
          <w:lang w:eastAsia="de-DE"/>
        </w:rPr>
        <w:t>MBH zu einer au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ßerordentlichen Kündigung des Anstellungsverhältnisses mit dem </w:t>
      </w:r>
      <w:r w:rsidR="000D6B3F">
        <w:rPr>
          <w:rFonts w:ascii="Arial" w:eastAsia="Times New Roman" w:hAnsi="Arial" w:cs="Arial"/>
          <w:sz w:val="20"/>
          <w:szCs w:val="20"/>
          <w:lang w:eastAsia="de-DE"/>
        </w:rPr>
        <w:t xml:space="preserve">Leiharbeitnehmer berechtigen würde (§ 626 BGB). Der Entleiher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ist verpflichtet, die Gründe fü</w:t>
      </w:r>
      <w:r w:rsidR="000D6B3F">
        <w:rPr>
          <w:rFonts w:ascii="Arial" w:eastAsia="Times New Roman" w:hAnsi="Arial" w:cs="Arial"/>
          <w:sz w:val="20"/>
          <w:szCs w:val="20"/>
          <w:lang w:eastAsia="de-DE"/>
        </w:rPr>
        <w:t xml:space="preserve">r die Zurückweisung detailliert darzulegen. Im Falle der Zurückweisung ist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d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ie f</w:t>
      </w:r>
      <w:r w:rsidR="000D6B3F">
        <w:rPr>
          <w:rFonts w:ascii="Arial" w:eastAsia="Times New Roman" w:hAnsi="Arial" w:cs="Arial"/>
          <w:sz w:val="20"/>
          <w:szCs w:val="20"/>
          <w:lang w:eastAsia="de-DE"/>
        </w:rPr>
        <w:t xml:space="preserve">a.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G</w:t>
      </w:r>
      <w:r w:rsidR="000D6B3F">
        <w:rPr>
          <w:rFonts w:ascii="Arial" w:eastAsia="Times New Roman" w:hAnsi="Arial" w:cs="Arial"/>
          <w:sz w:val="20"/>
          <w:szCs w:val="20"/>
          <w:lang w:eastAsia="de-DE"/>
        </w:rPr>
        <w:t>MBH berechtigt, andere fachlich gleichwertige Leiharbeitnehmer an den Ent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leiher zu überlassen.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5.</w:t>
      </w:r>
      <w:r w:rsidR="000D6B3F">
        <w:rPr>
          <w:rFonts w:ascii="Arial" w:eastAsia="Times New Roman" w:hAnsi="Arial" w:cs="Arial"/>
          <w:sz w:val="20"/>
          <w:szCs w:val="20"/>
          <w:lang w:eastAsia="de-DE"/>
        </w:rPr>
        <w:t>2 Stellt der Entleiher innerhal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b der er</w:t>
      </w:r>
      <w:r w:rsidR="000D6B3F">
        <w:rPr>
          <w:rFonts w:ascii="Arial" w:eastAsia="Times New Roman" w:hAnsi="Arial" w:cs="Arial"/>
          <w:sz w:val="20"/>
          <w:szCs w:val="20"/>
          <w:lang w:eastAsia="de-DE"/>
        </w:rPr>
        <w:t xml:space="preserve">sten 4 Stunden fest, dass ein Leiharbeitnehmer von der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0D6B3F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GMBH nicht für die vorgesehene Tätigkeit geeignet ist u</w:t>
      </w:r>
      <w:r w:rsidR="000D6B3F">
        <w:rPr>
          <w:rFonts w:ascii="Arial" w:eastAsia="Times New Roman" w:hAnsi="Arial" w:cs="Arial"/>
          <w:sz w:val="20"/>
          <w:szCs w:val="20"/>
          <w:lang w:eastAsia="de-DE"/>
        </w:rPr>
        <w:t>nd besteht er auf Austausch, wer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den ihm, nach vor</w:t>
      </w:r>
      <w:r w:rsidR="000D6B3F">
        <w:rPr>
          <w:rFonts w:ascii="Arial" w:eastAsia="Times New Roman" w:hAnsi="Arial" w:cs="Arial"/>
          <w:sz w:val="20"/>
          <w:szCs w:val="20"/>
          <w:lang w:eastAsia="de-DE"/>
        </w:rPr>
        <w:t>heriger Rücksprache, bis zu 4 Ar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beitsstunden nicht berechnet.</w:t>
      </w:r>
    </w:p>
    <w:p w:rsidR="00F377DB" w:rsidRPr="00F377DB" w:rsidRDefault="000D6B3F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5.3 Darüber hinaus ist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GMBH jederzeit berechtigt, aus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organisatorischen oder gesetzl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ichen Gründen an den Entleiher überlassene Leiharbeitne</w:t>
      </w:r>
      <w:r>
        <w:rPr>
          <w:rFonts w:ascii="Arial" w:eastAsia="Times New Roman" w:hAnsi="Arial" w:cs="Arial"/>
          <w:sz w:val="20"/>
          <w:szCs w:val="20"/>
          <w:lang w:eastAsia="de-DE"/>
        </w:rPr>
        <w:t>hmer auszutauschen und fachlich gleichwertige Leiharbeit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nehmer zu entsenden.</w:t>
      </w:r>
    </w:p>
    <w:p w:rsidR="00F377DB" w:rsidRPr="00F377DB" w:rsidRDefault="00BE7C6C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6. Leistungshindernisse/Rücktritt</w:t>
      </w:r>
    </w:p>
    <w:p w:rsidR="00F377DB" w:rsidRPr="00F377DB" w:rsidRDefault="000D6B3F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6.</w:t>
      </w:r>
      <w:r w:rsidR="00BE2EBE" w:rsidRPr="00BE2E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GMBH wird ganz oder zeitweise von ihrer Leistungspflicht frei, wenn und soweit die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Überlassung von Leiharbeitnehmern</w:t>
      </w:r>
      <w:r w:rsidR="000D6B3F">
        <w:rPr>
          <w:rFonts w:ascii="Arial" w:eastAsia="Times New Roman" w:hAnsi="Arial" w:cs="Arial"/>
          <w:sz w:val="20"/>
          <w:szCs w:val="20"/>
          <w:lang w:eastAsia="de-DE"/>
        </w:rPr>
        <w:t xml:space="preserve"> durch außergewöhnliche Umstände, die nicht durch die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GMBH schuldhaft verursacht wurden, </w:t>
      </w:r>
      <w:r w:rsidR="000D6B3F">
        <w:rPr>
          <w:rFonts w:ascii="Arial" w:eastAsia="Times New Roman" w:hAnsi="Arial" w:cs="Arial"/>
          <w:sz w:val="20"/>
          <w:szCs w:val="20"/>
          <w:lang w:eastAsia="de-DE"/>
        </w:rPr>
        <w:t>dauernd oder zeitweise unmöglich oder unzumutbar erschwert werden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. Solche außergewöhnlichen Umstände sind </w:t>
      </w:r>
      <w:r w:rsidR="000D6B3F">
        <w:rPr>
          <w:rFonts w:ascii="Arial" w:eastAsia="Times New Roman" w:hAnsi="Arial" w:cs="Arial"/>
          <w:sz w:val="20"/>
          <w:szCs w:val="20"/>
          <w:lang w:eastAsia="de-DE"/>
        </w:rPr>
        <w:t xml:space="preserve">insbesondere aber nicht abschließend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Arbeitskampfmaßnahmen, </w:t>
      </w:r>
      <w:r w:rsidR="000D6B3F">
        <w:rPr>
          <w:rFonts w:ascii="Arial" w:eastAsia="Times New Roman" w:hAnsi="Arial" w:cs="Arial"/>
          <w:sz w:val="20"/>
          <w:szCs w:val="20"/>
          <w:lang w:eastAsia="de-DE"/>
        </w:rPr>
        <w:t>gleich, ob im Unter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nehmen des Entleihers oder der PAuLog</w:t>
      </w:r>
      <w:r w:rsidR="000D6B3F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BE7C6C" w:rsidRPr="00F377DB">
        <w:rPr>
          <w:rFonts w:ascii="Arial" w:eastAsia="Times New Roman" w:hAnsi="Arial" w:cs="Arial"/>
          <w:sz w:val="20"/>
          <w:szCs w:val="20"/>
          <w:lang w:eastAsia="de-DE"/>
        </w:rPr>
        <w:t>GMBH, hoheitliche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 Maßnahmen, Naturkatastrophen u. ä.</w:t>
      </w:r>
      <w:r w:rsidR="000D6B3F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>Darübe</w:t>
      </w:r>
      <w:r w:rsidR="00BE7C6C" w:rsidRPr="00F377DB">
        <w:rPr>
          <w:rFonts w:ascii="Arial" w:eastAsia="Times New Roman" w:hAnsi="Arial" w:cs="Arial"/>
          <w:sz w:val="20"/>
          <w:szCs w:val="20"/>
          <w:lang w:eastAsia="de-DE"/>
        </w:rPr>
        <w:t>r hinaus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 xml:space="preserve"> ist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>GMBH in den ge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nannten Fällen berechtigt, von dem 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>Arbeitnehmerüberlassungsvertrag zurückzutre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ten.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6.2 Ungeachtet der vorstehende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 xml:space="preserve">n Regelung ist dem Entleiher bekannt, dass die von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GMBH über</w:t>
      </w:r>
      <w:r w:rsidR="005E6E01">
        <w:rPr>
          <w:rFonts w:ascii="Arial" w:eastAsia="Times New Roman" w:hAnsi="Arial" w:cs="Arial"/>
          <w:sz w:val="20"/>
          <w:szCs w:val="20"/>
          <w:lang w:eastAsia="de-DE"/>
        </w:rPr>
        <w:t xml:space="preserve">lassenen Leiharbeitnehmer nicht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zur Erbringung ihrer Arbeitsleistung verpflichtet sind,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 xml:space="preserve"> wenn der Be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trieb des Entleihers bestreikt wird.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6.3 Nimmt der Leiharbeitnehmer seine Tätigkeit entgegen der Vere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>inbarung nicht oder nicht zeitge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recht auf,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wird der Entleiher die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>GMBH unverzüg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lich unterrichten.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GMBH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wi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>rd sich nach besten Kräften bemü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hen, kurzfristig eine Ersatzkraft zu stellen. Ist dies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nicht </w:t>
      </w:r>
      <w:r w:rsidR="00BE7C6C" w:rsidRPr="00F377DB">
        <w:rPr>
          <w:rFonts w:ascii="Arial" w:eastAsia="Times New Roman" w:hAnsi="Arial" w:cs="Arial"/>
          <w:sz w:val="20"/>
          <w:szCs w:val="20"/>
          <w:lang w:eastAsia="de-DE"/>
        </w:rPr>
        <w:t>möglich,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 xml:space="preserve"> wird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die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GMBH vom Auftrag bef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>reit. Unterbleibt die unverzügli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che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An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>zeige durch den Entleiher stehe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n diesem Ansprüche aus und im Zusammenhang mit der nicht oder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nicht rechtzeitig erfolgten Aufna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 xml:space="preserve">hme der Tätigkeit durch den Leiharbeitnehmer gegen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GMBH nicht zu.</w:t>
      </w:r>
    </w:p>
    <w:p w:rsidR="00F377DB" w:rsidRPr="00F377DB" w:rsidRDefault="00BE7C6C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7. Abrechnung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7.1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Bei sämtlichen von der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 xml:space="preserve">GMBH angegebenen Verrechnungssätzen handelt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es sich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um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 xml:space="preserve"> Nettoangaben.</w:t>
      </w:r>
      <w:r w:rsidR="00BE7C6C"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 Die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GMBH wird dem Entleiher bei Beendigung des Auftrages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 xml:space="preserve"> - bei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fortdauernder Überlassung wöchentlich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 xml:space="preserve"> -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eine Rechnung unter A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>usweis der gesetzlichen Mehrwert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steuer stellen, 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>es sei denn die Parteien verein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baren ausdrücklich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 xml:space="preserve"> eine abwei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chende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Abrechnungsweise.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7.2 Änderungen des Ei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>nsatzortes sowie des Arbeitsber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eich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 xml:space="preserve">es berechtigen die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 xml:space="preserve">GMBH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zur 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>Änderung des Stundenverrechnungs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satzes.</w:t>
      </w:r>
    </w:p>
    <w:p w:rsidR="00F377DB" w:rsidRPr="00F377DB" w:rsidRDefault="00BE7C6C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7.3 Die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de-DE"/>
        </w:rPr>
        <w:t>G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MBH nimmt d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ie Abrechnung nach Maßgabe der 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von dem Leiharbeitnehmer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überlassenen und vom Entleiher wöchentlich unterschriebenen Stu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>ndennachweise vor. Bei einer täg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lichen oder wöchentlichen Arbeitszeit des Leiharbeitnehmers,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 xml:space="preserve"> die über die bei dem Entleiher geltende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rege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>lmäßige tägliche bzw. wöchentli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che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 xml:space="preserve"> Arbeitszei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t hinausgeht, wird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</w:p>
    <w:p w:rsidR="00F377DB" w:rsidRPr="00F377DB" w:rsidRDefault="00BE7C6C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GMBH Überstun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denzuschläge entsprechend der im Arbeitnehmerüberlassungsver</w:t>
      </w:r>
      <w:r>
        <w:rPr>
          <w:rFonts w:ascii="Arial" w:eastAsia="Times New Roman" w:hAnsi="Arial" w:cs="Arial"/>
          <w:sz w:val="20"/>
          <w:szCs w:val="20"/>
          <w:lang w:eastAsia="de-DE"/>
        </w:rPr>
        <w:t>trag getroffenen Vereinbarung berechnen. Glei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ches gilt f</w:t>
      </w:r>
      <w:r>
        <w:rPr>
          <w:rFonts w:ascii="Arial" w:eastAsia="Times New Roman" w:hAnsi="Arial" w:cs="Arial"/>
          <w:sz w:val="20"/>
          <w:szCs w:val="20"/>
          <w:lang w:eastAsia="de-DE"/>
        </w:rPr>
        <w:t>ür die Berechnung von Feiertags-, Schicht-, Nachtarbeits-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und anderen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tariflich vorgesehenen Zuschlägen. 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Für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den Fall, dass die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de-DE"/>
        </w:rPr>
        <w:t>GMBH Stundennachweise zur Ab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rechnung nicht vorgelegt werden und dies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auf ein Verhalten des Entleihers zurückgeht, ist „INTER-VALL“ 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GMBH berechtigt, im Streitfalle eine täglich</w:t>
      </w:r>
      <w:r>
        <w:rPr>
          <w:rFonts w:ascii="Arial" w:eastAsia="Times New Roman" w:hAnsi="Arial" w:cs="Arial"/>
          <w:sz w:val="20"/>
          <w:szCs w:val="20"/>
          <w:lang w:eastAsia="de-DE"/>
        </w:rPr>
        <w:t>e Arbeitszeit des Leiharbeitnehmers zu berechnen, die der maxi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malen täglichen Arbeitszeit von Arbeitnehmern nach dem Ar</w:t>
      </w:r>
      <w:r>
        <w:rPr>
          <w:rFonts w:ascii="Arial" w:eastAsia="Times New Roman" w:hAnsi="Arial" w:cs="Arial"/>
          <w:sz w:val="20"/>
          <w:szCs w:val="20"/>
          <w:lang w:eastAsia="de-DE"/>
        </w:rPr>
        <w:t>beitszeitgesetz in der jeweils gelten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den Fassung entspricht (</w:t>
      </w:r>
      <w:r>
        <w:rPr>
          <w:rFonts w:ascii="Arial" w:eastAsia="Times New Roman" w:hAnsi="Arial" w:cs="Arial"/>
          <w:sz w:val="20"/>
          <w:szCs w:val="20"/>
          <w:lang w:eastAsia="de-DE"/>
        </w:rPr>
        <w:t>§ 3 ArbZG). Dem Entleiher bleib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t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in diesen Fällen vorbehalten, 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eine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g</w:t>
      </w:r>
      <w:r>
        <w:rPr>
          <w:rFonts w:ascii="Arial" w:eastAsia="Times New Roman" w:hAnsi="Arial" w:cs="Arial"/>
          <w:sz w:val="20"/>
          <w:szCs w:val="20"/>
          <w:lang w:eastAsia="de-DE"/>
        </w:rPr>
        <w:t>eringere Beschäftigungsdauer des Leiharbeitnehmers nachzuwei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sen.</w:t>
      </w:r>
    </w:p>
    <w:p w:rsidR="00F377DB" w:rsidRPr="00F377DB" w:rsidRDefault="00BE7C6C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7.4 Die Rechnungsbeträge sind mit Zugang der von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GMBH erteilten Abrechnung bei</w:t>
      </w:r>
    </w:p>
    <w:p w:rsidR="00F377DB" w:rsidRPr="00F377DB" w:rsidRDefault="00BE7C6C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dem Entleiher sofort –ohne Abzug -fällig und zahl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bar.</w:t>
      </w:r>
    </w:p>
    <w:p w:rsidR="00F377DB" w:rsidRPr="00F377DB" w:rsidRDefault="00BE7C6C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7.5 Die von 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GMBH entsandten Leiharbeitnehm</w:t>
      </w:r>
      <w:r>
        <w:rPr>
          <w:rFonts w:ascii="Arial" w:eastAsia="Times New Roman" w:hAnsi="Arial" w:cs="Arial"/>
          <w:sz w:val="20"/>
          <w:szCs w:val="20"/>
          <w:lang w:eastAsia="de-DE"/>
        </w:rPr>
        <w:t>er sind nicht zur Entgegennahme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 von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Vorschüssen oder Zahlungen auf die von GMBH er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teilten Abrechnungen befugt.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7.6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 xml:space="preserve"> Im Falle des Zahlungsverzuges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des Entl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 xml:space="preserve">eihers ist die Fa.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 xml:space="preserve">GMBH berechtigt, den gesetzlichen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Verzugszins, mi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>ndestens jedoch 8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% p.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 xml:space="preserve"> a. über dem Basiszins der Deutschen Bundes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bank bzw. des an seiner Stelle tretenden Finanzierungsinstrumentes der europäischen Zentralbank zu berechnen.</w:t>
      </w:r>
    </w:p>
    <w:p w:rsidR="00F377DB" w:rsidRPr="00F377DB" w:rsidRDefault="00BE7C6C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lastRenderedPageBreak/>
        <w:br/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br/>
      </w:r>
      <w:r>
        <w:rPr>
          <w:rFonts w:ascii="Arial" w:eastAsia="Times New Roman" w:hAnsi="Arial" w:cs="Arial"/>
          <w:sz w:val="20"/>
          <w:szCs w:val="20"/>
          <w:lang w:eastAsia="de-DE"/>
        </w:rPr>
        <w:t>8. Aufrech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nung/Zurückbehaltungsrecht/Abtretung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8.1 Der Entleiher ist 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 xml:space="preserve">nicht berechtigt, gegenüber Forderungen der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G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>MBH auf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zurechnen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oder ein Zurückbehaltungsrecht geltend zu machen, es sei denn, 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>die von dem Entleiher geltend gemachte Ge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genforderung ist unbestritten oder rechtskräftig festgestellt.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8.2 Der Entleiher </w:t>
      </w:r>
      <w:r w:rsidR="00BE7C6C">
        <w:rPr>
          <w:rFonts w:ascii="Arial" w:eastAsia="Times New Roman" w:hAnsi="Arial" w:cs="Arial"/>
          <w:sz w:val="20"/>
          <w:szCs w:val="20"/>
          <w:lang w:eastAsia="de-DE"/>
        </w:rPr>
        <w:t xml:space="preserve">ist nur mit vorheriger schriftlicher Zustimmung von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GMBH berechtigt,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Rechte und Pflichten aus dieser Vereinbarung an Dritte zu übertragen.</w:t>
      </w:r>
    </w:p>
    <w:p w:rsidR="00F377DB" w:rsidRPr="00F377DB" w:rsidRDefault="00BE7C6C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9. Gewährleistung/Haftung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9.1 Der Verleiher steht dafür ein, dass die überlassenen Arbeitnehmer allgemein für die vorgesehenen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Tätigk</w:t>
      </w:r>
      <w:r w:rsidR="00637B94">
        <w:rPr>
          <w:rFonts w:ascii="Arial" w:eastAsia="Times New Roman" w:hAnsi="Arial" w:cs="Arial"/>
          <w:sz w:val="20"/>
          <w:szCs w:val="20"/>
          <w:lang w:eastAsia="de-DE"/>
        </w:rPr>
        <w:t>eiten geeignet sind; er ist jed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och zur Nachprüfung von Arbeitspapieren, insbesondere von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Zeugnissen der Arbeitnehmer, auf Ihre Richtigkeit hin und zur Einh</w:t>
      </w:r>
      <w:r w:rsidR="00637B94">
        <w:rPr>
          <w:rFonts w:ascii="Arial" w:eastAsia="Times New Roman" w:hAnsi="Arial" w:cs="Arial"/>
          <w:sz w:val="20"/>
          <w:szCs w:val="20"/>
          <w:lang w:eastAsia="de-DE"/>
        </w:rPr>
        <w:t>olung von polizeilichen Führungs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zeugnissen nicht </w:t>
      </w:r>
      <w:r w:rsidR="00637B94">
        <w:rPr>
          <w:rFonts w:ascii="Arial" w:eastAsia="Times New Roman" w:hAnsi="Arial" w:cs="Arial"/>
          <w:sz w:val="20"/>
          <w:szCs w:val="20"/>
          <w:lang w:eastAsia="de-DE"/>
        </w:rPr>
        <w:t>verpflich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tet.</w:t>
      </w:r>
    </w:p>
    <w:p w:rsidR="00F377DB" w:rsidRPr="00F377DB" w:rsidRDefault="00637B94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9.2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GMBH, deren gesetzlic</w:t>
      </w:r>
      <w:r>
        <w:rPr>
          <w:rFonts w:ascii="Arial" w:eastAsia="Times New Roman" w:hAnsi="Arial" w:cs="Arial"/>
          <w:sz w:val="20"/>
          <w:szCs w:val="20"/>
          <w:lang w:eastAsia="de-DE"/>
        </w:rPr>
        <w:t>he Vertreter sowie Erfüllungsgehilfen haften nicht für durch Leiharbeit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nehmer anlässlich ihrer Tätigkeit b</w:t>
      </w:r>
      <w:r>
        <w:rPr>
          <w:rFonts w:ascii="Arial" w:eastAsia="Times New Roman" w:hAnsi="Arial" w:cs="Arial"/>
          <w:sz w:val="20"/>
          <w:szCs w:val="20"/>
          <w:lang w:eastAsia="de-DE"/>
        </w:rPr>
        <w:t>ei dem Entleiher verursachte Sc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häden, es sei denn der</w:t>
      </w:r>
    </w:p>
    <w:p w:rsidR="00F377DB" w:rsidRPr="00F377DB" w:rsidRDefault="00BE2EBE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637B94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GMBH, deren gesetzlichen Vertretern sowie Erfüllungsgehilfen fällt ein vorsätzliches</w:t>
      </w:r>
    </w:p>
    <w:p w:rsidR="00F377DB" w:rsidRPr="00F377DB" w:rsidRDefault="00637B94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oder grob fahrlässiges Auswahl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versc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hulden zur Last. Im Übrigen ist 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die Haftung von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GMBH sowie ihrer gesetzlichen Vertreter und Erfüllungsgehilf</w:t>
      </w:r>
      <w:r w:rsidR="00637B94">
        <w:rPr>
          <w:rFonts w:ascii="Arial" w:eastAsia="Times New Roman" w:hAnsi="Arial" w:cs="Arial"/>
          <w:sz w:val="20"/>
          <w:szCs w:val="20"/>
          <w:lang w:eastAsia="de-DE"/>
        </w:rPr>
        <w:t>en auf Vorsatz und grobe Fahrlä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ssigkeit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beschränkt. Dies gilt sowohl für gesetzliche als auch für ve</w:t>
      </w:r>
      <w:r w:rsidR="00637B94">
        <w:rPr>
          <w:rFonts w:ascii="Arial" w:eastAsia="Times New Roman" w:hAnsi="Arial" w:cs="Arial"/>
          <w:sz w:val="20"/>
          <w:szCs w:val="20"/>
          <w:lang w:eastAsia="de-DE"/>
        </w:rPr>
        <w:t>rtragliche Haftungstatbestände, insbeson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dere im Falle des Verzuges, der Unmöglichkeit, des Unvermögens, d</w:t>
      </w:r>
      <w:r w:rsidR="00637B94">
        <w:rPr>
          <w:rFonts w:ascii="Arial" w:eastAsia="Times New Roman" w:hAnsi="Arial" w:cs="Arial"/>
          <w:sz w:val="20"/>
          <w:szCs w:val="20"/>
          <w:lang w:eastAsia="de-DE"/>
        </w:rPr>
        <w:t>er Pflichtverletzung oder in Fällen der unerlaubten Hand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lung. Bei Vorsatz oder grober </w:t>
      </w:r>
      <w:r w:rsidR="00637B94">
        <w:rPr>
          <w:rFonts w:ascii="Arial" w:eastAsia="Times New Roman" w:hAnsi="Arial" w:cs="Arial"/>
          <w:sz w:val="20"/>
          <w:szCs w:val="20"/>
          <w:lang w:eastAsia="de-DE"/>
        </w:rPr>
        <w:t xml:space="preserve">Fahrlässigkeit einfacher Erfüllungsgehilfen 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>haftet die</w:t>
      </w:r>
      <w:r w:rsidR="00637B94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637B94">
        <w:rPr>
          <w:rFonts w:ascii="Arial" w:eastAsia="Times New Roman" w:hAnsi="Arial" w:cs="Arial"/>
          <w:sz w:val="20"/>
          <w:szCs w:val="20"/>
          <w:lang w:eastAsia="de-DE"/>
        </w:rPr>
        <w:t>GMBH darüber hinaus nur für vorher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sehbare Schäden.</w:t>
      </w:r>
    </w:p>
    <w:p w:rsidR="00F377DB" w:rsidRPr="00F377DB" w:rsidRDefault="00637B94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9.3 Der Entleiher 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verp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flichtet sich, die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GMBH von allen Ans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prüchen Dritter freizustellen, 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die diese im Z</w:t>
      </w:r>
      <w:r>
        <w:rPr>
          <w:rFonts w:ascii="Arial" w:eastAsia="Times New Roman" w:hAnsi="Arial" w:cs="Arial"/>
          <w:sz w:val="20"/>
          <w:szCs w:val="20"/>
          <w:lang w:eastAsia="de-DE"/>
        </w:rPr>
        <w:t>usammen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hang mit der Ausführung und Verrichtung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der dem Leiharbeitnehmer durch 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den E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ntleiher übertragenen Tätigkeiten geltend machen.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de-DE"/>
        </w:rPr>
        <w:t>GMBH wird den Entleiher über jede Inanspruch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nahme durch Dritte schriftlich in Kenntnis setzen.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10. Übe</w:t>
      </w:r>
      <w:r w:rsidR="00637B94">
        <w:rPr>
          <w:rFonts w:ascii="Arial" w:eastAsia="Times New Roman" w:hAnsi="Arial" w:cs="Arial"/>
          <w:sz w:val="20"/>
          <w:szCs w:val="20"/>
          <w:lang w:eastAsia="de-DE"/>
        </w:rPr>
        <w:t>rnahme von Leiharbeitneh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mern/Vermittlungshonorar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(1)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Eine Vermittlung liegt unwiderleglich vor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 xml:space="preserve">, wenn der Auftraggeber oder ein mit ihm rechtlich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oder wirtschaftlich verbundenes Unternehmen während der Dauer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 xml:space="preserve"> des Arbeitnehmerüberlassungsver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trages mit dem Zeitarbeitnehmer des Personaldienstleisters ein Arbeitsverhältnis eingeht.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(2)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Eine Vermittlung 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>liegt auch dann vor, wenn der A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uftraggeber oder ein mit ihm rechtlich oder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wirtschaftlich verbundenes Unternehmen innerhalb von sechs Monaten nach Beendi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>gung der Über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lassung mit dem Zeitarbeitnehmer ein Arbeitsverhältnis eing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>eht. Dem Auftraggeber bleibt in diesem Fall der Nachweis vorbe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halten, dass der Abschluss des Arbeitsver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>hältnisses nicht aufgrund der v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orangegangenen Überlassung erfolgt ist.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(3)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Eine Vermittlung liegt ebenfalls unwiderleglich vor, wenn der Auftraggeber oder ein mit ihm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rechtlich oder wi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>rtschaftlich verbundenes Untern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ehmen direkt nach der Herstellung des Kontaktes zu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dem Bewerber durch den Personaldienstleister ohne eine vorherige Überlassung ein Arbeitsverhältnis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eingeht.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(4)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Maßgebend für den Zeitpunkt der Begründung des Arbei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>tsverhältnisses zwischen dem Auf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traggeber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und dem Zeitarbeitnehmer ist nicht der Zeitpunkt der A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>rbeitsaufnahme, sondern der Zeit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punkt des Abschlusses des Arbeitsvertrages.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(5)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Der Auftraggeber ist verpflichtet, dem Personaldienstleister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 xml:space="preserve"> mitzuteilen, ob und wann ein Arbeitsvertrag abgeschlossen wu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rde. Wenn im Streitfall der Personaldienstleister Indizien glaubhaft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macht, die ein Arbeitsverhältnis zwischen dem Auftraggeber und dem Zeitarbeitnehmer vermuten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lassen, trägt der Auftraggeber die Beweislast dafür, dass ein A</w:t>
      </w:r>
      <w:r w:rsidR="005E6E01">
        <w:rPr>
          <w:rFonts w:ascii="Arial" w:eastAsia="Times New Roman" w:hAnsi="Arial" w:cs="Arial"/>
          <w:sz w:val="20"/>
          <w:szCs w:val="20"/>
          <w:lang w:eastAsia="de-DE"/>
        </w:rPr>
        <w:t>rbeitsverhältnis nicht eingegan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>gen wur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de.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(6)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In den oben genannten Fällen hat der Auftraggeber eine Vermittlungsprovision an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 xml:space="preserve"> den Perso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naldienstleister zu zahlen. Befristete Arbeitsverhältnisse sind im gleic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 xml:space="preserve">hen Umfang provisionspflichtig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wie unbefristete Arbeitsverhältnisse.</w:t>
      </w:r>
    </w:p>
    <w:p w:rsidR="00BE2EBE" w:rsidRDefault="00BE2EBE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br/>
      </w:r>
      <w:r>
        <w:rPr>
          <w:rFonts w:ascii="Arial" w:eastAsia="Times New Roman" w:hAnsi="Arial" w:cs="Arial"/>
          <w:sz w:val="20"/>
          <w:szCs w:val="20"/>
          <w:lang w:eastAsia="de-DE"/>
        </w:rPr>
        <w:br/>
      </w:r>
      <w:r>
        <w:rPr>
          <w:rFonts w:ascii="Arial" w:eastAsia="Times New Roman" w:hAnsi="Arial" w:cs="Arial"/>
          <w:sz w:val="20"/>
          <w:szCs w:val="20"/>
          <w:lang w:eastAsia="de-DE"/>
        </w:rPr>
        <w:br/>
      </w:r>
      <w:r>
        <w:rPr>
          <w:rFonts w:ascii="Arial" w:eastAsia="Times New Roman" w:hAnsi="Arial" w:cs="Arial"/>
          <w:sz w:val="20"/>
          <w:szCs w:val="20"/>
          <w:lang w:eastAsia="de-DE"/>
        </w:rPr>
        <w:br/>
      </w:r>
      <w:bookmarkStart w:id="0" w:name="_GoBack"/>
      <w:bookmarkEnd w:id="0"/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lastRenderedPageBreak/>
        <w:t>(7)</w:t>
      </w:r>
    </w:p>
    <w:p w:rsidR="00F377DB" w:rsidRPr="00F377DB" w:rsidRDefault="00312CD0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Die Höh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e der Vermittlungsprovision beträgt bei direkter Übernahme des Zeitarbeitnehmers</w:t>
      </w:r>
      <w:r w:rsidR="005E6E01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ohne vorherige Überlassung 3,5 Bruttomonatsgehälter. Bei ein</w:t>
      </w:r>
      <w:r>
        <w:rPr>
          <w:rFonts w:ascii="Arial" w:eastAsia="Times New Roman" w:hAnsi="Arial" w:cs="Arial"/>
          <w:sz w:val="20"/>
          <w:szCs w:val="20"/>
          <w:lang w:eastAsia="de-DE"/>
        </w:rPr>
        <w:t>er Übernahme während der Überlas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sung beträgt die Vermittlungsprovision bei einer Üb</w:t>
      </w:r>
      <w:r>
        <w:rPr>
          <w:rFonts w:ascii="Arial" w:eastAsia="Times New Roman" w:hAnsi="Arial" w:cs="Arial"/>
          <w:sz w:val="20"/>
          <w:szCs w:val="20"/>
          <w:lang w:eastAsia="de-DE"/>
        </w:rPr>
        <w:t>ernahme innerhalb der ersten 3 Monate der Über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lassung 3 Brut</w:t>
      </w:r>
      <w:r>
        <w:rPr>
          <w:rFonts w:ascii="Arial" w:eastAsia="Times New Roman" w:hAnsi="Arial" w:cs="Arial"/>
          <w:sz w:val="20"/>
          <w:szCs w:val="20"/>
          <w:lang w:eastAsia="de-DE"/>
        </w:rPr>
        <w:t>tomonatsgehälter, bis Ende 6. Mo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nat 2,5 Bruttomonats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gehälter, bis Ende 12. Monat 2 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Bruttomonatsgehälter, bis Ende 18. Monat 1,5 Bruttomonatsgehält</w:t>
      </w:r>
      <w:r>
        <w:rPr>
          <w:rFonts w:ascii="Arial" w:eastAsia="Times New Roman" w:hAnsi="Arial" w:cs="Arial"/>
          <w:sz w:val="20"/>
          <w:szCs w:val="20"/>
          <w:lang w:eastAsia="de-DE"/>
        </w:rPr>
        <w:t>er und bis Ende 24 Monate 1 Brut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tomonatsgehalt. Bei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einer Übernahme nach 24 Monate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n fällt keine Vermittlungsprovision an.</w:t>
      </w:r>
    </w:p>
    <w:p w:rsidR="00F377DB" w:rsidRPr="00F377DB" w:rsidRDefault="00BE2EBE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br/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(8)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Berechnungsgrundlage der Vermittlungsprovision ist das zwischen dem Auftraggeber und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dem Zeitarbeitnehmer vereinbarte Bruttomonatsgeha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 xml:space="preserve">lt, mindestens jedoch 2.000,00 </w:t>
      </w:r>
      <w:r w:rsidR="005E6E01">
        <w:rPr>
          <w:rFonts w:ascii="Arial" w:eastAsia="Times New Roman" w:hAnsi="Arial" w:cs="Arial"/>
          <w:sz w:val="20"/>
          <w:szCs w:val="20"/>
          <w:lang w:eastAsia="de-DE"/>
        </w:rPr>
        <w:t xml:space="preserve">€ 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 xml:space="preserve">(analog der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Hö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>he der Vermittlungsgebühr der A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rbeitsagentur). Der Auftraggeber 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 xml:space="preserve">legt dem Personaldienstleister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eine Kopie des unterschriebenen Arbeitsvertrages vor. Bei Unterbre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 xml:space="preserve">chungen in der Überlassung ist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der Beginn der letzten Überlassung vor Begründung des Arbeitsv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>erhältnisses maßgeblich. Die Verm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ittlungsprovision ist zzgl. der gesetzlichen Mehrwertsteuer zu zahlen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 xml:space="preserve">. Die Provision ist zahlbar 14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Tage nach Eingang der Rechnung.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(9)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Wird der Mitarbeiter aufgrund eines freien Mitarbeitervertrage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>s bzw. eines Vertrages mit einem Selbständigen für den Auf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traggeber tätig, gelten die Besti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>mmungen entsprechend mit der Ma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ßgabe, dass anstatt des Bruttomonatsgehaltes das zwischen dem Auftraggeber und dem Mitarbeiter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vereinbarte monatliche Honorar die Basis der Berechnungsgrund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 xml:space="preserve">lage bildet, mindestens jedoch 2.000,00 €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(analog der Höhe der Vermittlungsgebühr der Arbeitsagentur).</w:t>
      </w:r>
    </w:p>
    <w:p w:rsidR="00312CD0" w:rsidRDefault="00312CD0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11. Vertragslaufzeit/Kündigung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11.1 Soweit der Arbeitnehmerüberlassungsvertrag nicht befristet geschlossen wurde, läuf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>t er auf un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bestimmte Dauer. In der er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>sten Woche des Einsatzes des Le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iharbeit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>nehmers ist der Entleiher berec</w:t>
      </w:r>
      <w:r w:rsidR="00312CD0" w:rsidRPr="00F377DB">
        <w:rPr>
          <w:rFonts w:ascii="Arial" w:eastAsia="Times New Roman" w:hAnsi="Arial" w:cs="Arial"/>
          <w:sz w:val="20"/>
          <w:szCs w:val="20"/>
          <w:lang w:eastAsia="de-DE"/>
        </w:rPr>
        <w:t>htigt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, das Vertragsverhältnis mit einer Fri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 xml:space="preserve">st von einem Arbeitstag zu kündigen. Im Übrigen steht beiden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Parteien das Recht zu, die Vereinba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>rung mit einer Frist von 3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Arbe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>itstagen zum Ende einer Kalenderwoche zu kündig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en, falls die Parteien keine andere Regelung treffen.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11.2 Davon unb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 xml:space="preserve">erührt bleibt das Recht zur fristlosen Kündigung.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>GMBH ist insbesonde</w:t>
      </w:r>
      <w:r w:rsidR="00312CD0" w:rsidRPr="00F377DB">
        <w:rPr>
          <w:rFonts w:ascii="Arial" w:eastAsia="Times New Roman" w:hAnsi="Arial" w:cs="Arial"/>
          <w:sz w:val="20"/>
          <w:szCs w:val="20"/>
          <w:lang w:eastAsia="de-DE"/>
        </w:rPr>
        <w:t>re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 xml:space="preserve"> zur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 fristlosen Kündigung dieser Vereinbarung berech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 xml:space="preserve">tigt, wenn a) die Eröffnung des Insolvenzverfahrens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über das Vermögen des Entleihers beantragt ist, ein Inso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>lvenzverfahren eröffnet oder mangels Masse abge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wiesen wurde oder ein solches droht oder b) der Entleihe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>r eine fällige Rechnung auch nach erfolgter Mah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nung und 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 xml:space="preserve">Fristsetzung nicht ausgleicht. 11.3 Eine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Kündigung dieser Vereinbarung durch 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 xml:space="preserve">den Entleiher ist nur wirksam, wenn sie gegenüber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>GMBH ausgesproch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en wird. Die durch die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 xml:space="preserve"> GMBH überlassenen Leiharbeitnehmer sind zur Entge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gennahme von Kündigungserklärungen nicht befugt.</w:t>
      </w:r>
    </w:p>
    <w:p w:rsidR="00312CD0" w:rsidRDefault="00312CD0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F377DB" w:rsidRPr="00F377DB" w:rsidRDefault="00312CD0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12. Schlussbestimmungen – 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Salvatorische Klausel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12.1 Änderungen und Ergänzungen der Vereinbarung zwischen den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 xml:space="preserve"> Parteien bedürfen zu ihrer Wirk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samkeit der Schriftform. Dies gilt auch für eine Änder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 xml:space="preserve">ung des Schriftformerfordernisses selbst. Die von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>GMBH e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ntsandten Leiharbeitnehmer sind nicht berec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 xml:space="preserve">htigt, Änderungen, Ergänzungen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oder Nebenabreden des Arbeitnehmerüberlassungsvertrages mit d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 xml:space="preserve">em Entleiher zu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vereinbaren.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12.2 Gerichtsstand für alle Streitigkeiten aus und im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 xml:space="preserve"> Zusammenhang mit dem Vertragsverhältnis zwischen der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G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 xml:space="preserve">MBH und dem Entleiher ist der Sitz der jeweiligen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>GMBH Ge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schäftsstelle, die den vorliegenden Arbeitnehmerüberlassungsvertrag geschlossen hat, sofern der</w:t>
      </w:r>
    </w:p>
    <w:p w:rsidR="00F377DB" w:rsidRPr="00F377DB" w:rsidRDefault="00312CD0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Entle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ihe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r Kaufmann ist. Die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de-DE"/>
        </w:rPr>
        <w:t>GMBH kann ihre Ansprüch</w:t>
      </w:r>
      <w:r w:rsidR="00F377DB" w:rsidRPr="00F377DB">
        <w:rPr>
          <w:rFonts w:ascii="Arial" w:eastAsia="Times New Roman" w:hAnsi="Arial" w:cs="Arial"/>
          <w:sz w:val="20"/>
          <w:szCs w:val="20"/>
          <w:lang w:eastAsia="de-DE"/>
        </w:rPr>
        <w:t>e darüber hinaus auch bei den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Gerichten des allgemeinen Ge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>richtsstandes des Entleihers gel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tend machen.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12.3 Für sä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 xml:space="preserve">mtliche Rechtsbeziehungen zwischen 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>PAuLog</w:t>
      </w:r>
      <w:r w:rsidR="00BE2EB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>GMBH und dem Entleiher gilt aus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schließlich das 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>Recht der Bundesrepublik Deutsch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land.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12.4 Ergänzungen und Änderun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>gen dieser Allgemeinen Geschäfts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bedingungen bedürfen zu ihrer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>Rechtswirksamkeit der Schriftform. Dies gilt selbst für den Verzicht auf das Schriftformereignis. Sollte</w:t>
      </w:r>
    </w:p>
    <w:p w:rsidR="00312CD0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eine Bestimmung oder ein Teil </w:t>
      </w:r>
      <w:r w:rsidR="005E6E01">
        <w:rPr>
          <w:rFonts w:ascii="Arial" w:eastAsia="Times New Roman" w:hAnsi="Arial" w:cs="Arial"/>
          <w:sz w:val="20"/>
          <w:szCs w:val="20"/>
          <w:lang w:eastAsia="de-DE"/>
        </w:rPr>
        <w:t>einer Bestimmung ganz oder teil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 xml:space="preserve">weise 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 xml:space="preserve">unwirksam sein oder werden, so 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berührt dies nicht die Wirksamkeit der übrigen Bestimmungen. A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>n Stelle der unwirksamen Bestim</w:t>
      </w:r>
      <w:r w:rsidRPr="00F377DB">
        <w:rPr>
          <w:rFonts w:ascii="Arial" w:eastAsia="Times New Roman" w:hAnsi="Arial" w:cs="Arial"/>
          <w:sz w:val="20"/>
          <w:szCs w:val="20"/>
          <w:lang w:eastAsia="de-DE"/>
        </w:rPr>
        <w:t>mung tritt eine solche, die dem wirtschaftl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>ichen Zweck am nächsten kommt.</w:t>
      </w:r>
    </w:p>
    <w:p w:rsidR="00312CD0" w:rsidRDefault="00BE2EBE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br/>
      </w:r>
      <w:r>
        <w:rPr>
          <w:rFonts w:ascii="Arial" w:eastAsia="Times New Roman" w:hAnsi="Arial" w:cs="Arial"/>
          <w:sz w:val="20"/>
          <w:szCs w:val="20"/>
          <w:lang w:eastAsia="de-DE"/>
        </w:rPr>
        <w:t>PAuLog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312CD0">
        <w:rPr>
          <w:rFonts w:ascii="Arial" w:eastAsia="Times New Roman" w:hAnsi="Arial" w:cs="Arial"/>
          <w:sz w:val="20"/>
          <w:szCs w:val="20"/>
          <w:lang w:eastAsia="de-DE"/>
        </w:rPr>
        <w:t>GmbH</w:t>
      </w:r>
    </w:p>
    <w:p w:rsidR="00F377DB" w:rsidRPr="00F377DB" w:rsidRDefault="00F377DB" w:rsidP="005E6E01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0C57B7" w:rsidRPr="00F377DB" w:rsidRDefault="000C57B7" w:rsidP="005E6E01">
      <w:pPr>
        <w:rPr>
          <w:rFonts w:ascii="Arial" w:hAnsi="Arial" w:cs="Arial"/>
          <w:sz w:val="20"/>
          <w:szCs w:val="20"/>
        </w:rPr>
      </w:pPr>
    </w:p>
    <w:sectPr w:rsidR="000C57B7" w:rsidRPr="00F377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DB"/>
    <w:rsid w:val="000C57B7"/>
    <w:rsid w:val="000D6B3F"/>
    <w:rsid w:val="00312CD0"/>
    <w:rsid w:val="00361505"/>
    <w:rsid w:val="005E6E01"/>
    <w:rsid w:val="00637B94"/>
    <w:rsid w:val="00BE2EBE"/>
    <w:rsid w:val="00BE7C6C"/>
    <w:rsid w:val="00F3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8902"/>
  <w15:docId w15:val="{6BD8FDE9-BD8D-4CCA-BB19-E29D01D9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37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8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7915B-AB56-4018-BACE-CD82CA29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2353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Karsten Lenerz</dc:creator>
  <cp:lastModifiedBy>admin</cp:lastModifiedBy>
  <cp:revision>3</cp:revision>
  <dcterms:created xsi:type="dcterms:W3CDTF">2016-08-02T14:17:00Z</dcterms:created>
  <dcterms:modified xsi:type="dcterms:W3CDTF">2016-08-03T11:41:00Z</dcterms:modified>
</cp:coreProperties>
</file>